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725C" w14:textId="77777777" w:rsidR="00177EE7" w:rsidRDefault="00177EE7" w:rsidP="00177EE7">
      <w:pPr>
        <w:jc w:val="right"/>
      </w:pPr>
    </w:p>
    <w:p w14:paraId="04E2073A" w14:textId="0BD1E600" w:rsidR="00177EE7" w:rsidRDefault="00177EE7" w:rsidP="00177EE7">
      <w:pPr>
        <w:jc w:val="right"/>
      </w:pPr>
      <w:r>
        <w:t>Warszawa, dnia […]</w:t>
      </w:r>
    </w:p>
    <w:p w14:paraId="48BA238B" w14:textId="33E71EB0" w:rsidR="00177EE7" w:rsidRDefault="00177EE7" w:rsidP="00177EE7">
      <w:pPr>
        <w:tabs>
          <w:tab w:val="left" w:pos="0"/>
        </w:tabs>
      </w:pPr>
      <w:commentRangeStart w:id="0"/>
      <w:r>
        <w:t>[….], PESEL</w:t>
      </w:r>
    </w:p>
    <w:p w14:paraId="10E23D36" w14:textId="7E5B1E31" w:rsidR="00177EE7" w:rsidRDefault="00177EE7" w:rsidP="00177EE7">
      <w:pPr>
        <w:tabs>
          <w:tab w:val="left" w:pos="0"/>
        </w:tabs>
      </w:pPr>
      <w:r>
        <w:t>[….]</w:t>
      </w:r>
      <w:commentRangeEnd w:id="0"/>
      <w:r>
        <w:rPr>
          <w:rStyle w:val="Odwoaniedokomentarza"/>
        </w:rPr>
        <w:commentReference w:id="0"/>
      </w:r>
    </w:p>
    <w:p w14:paraId="314B0039" w14:textId="48A88463" w:rsidR="00177EE7" w:rsidRDefault="0043486D" w:rsidP="00177EE7">
      <w:pPr>
        <w:spacing w:after="0" w:line="276" w:lineRule="auto"/>
        <w:ind w:left="5103"/>
        <w:jc w:val="both"/>
        <w:rPr>
          <w:rFonts w:ascii="Calibri Light" w:eastAsia="Times New Roman" w:hAnsi="Calibri Light" w:cs="Calibri Light"/>
          <w:b/>
          <w:bCs w:val="0"/>
          <w:lang w:eastAsia="pl-PL"/>
        </w:rPr>
      </w:pPr>
      <w:bookmarkStart w:id="1" w:name="_Hlk23937841"/>
      <w:r>
        <w:rPr>
          <w:rFonts w:ascii="Calibri Light" w:eastAsia="Times New Roman" w:hAnsi="Calibri Light" w:cs="Calibri Light"/>
          <w:b/>
          <w:bCs w:val="0"/>
          <w:lang w:eastAsia="pl-PL"/>
        </w:rPr>
        <w:t xml:space="preserve">Powszechna Kasa Oszczędności </w:t>
      </w:r>
    </w:p>
    <w:p w14:paraId="03EB9ABE" w14:textId="5FA54AC8" w:rsidR="0043486D" w:rsidRPr="00177EE7" w:rsidRDefault="0043486D" w:rsidP="00177EE7">
      <w:pPr>
        <w:spacing w:after="0" w:line="276" w:lineRule="auto"/>
        <w:ind w:left="5103"/>
        <w:jc w:val="both"/>
        <w:rPr>
          <w:rFonts w:ascii="Calibri Light" w:eastAsia="Times New Roman" w:hAnsi="Calibri Light" w:cs="Calibri Light"/>
          <w:b/>
          <w:bCs w:val="0"/>
          <w:lang w:eastAsia="pl-PL"/>
        </w:rPr>
      </w:pPr>
      <w:r>
        <w:rPr>
          <w:rFonts w:ascii="Calibri Light" w:eastAsia="Times New Roman" w:hAnsi="Calibri Light" w:cs="Calibri Light"/>
          <w:b/>
          <w:bCs w:val="0"/>
          <w:lang w:eastAsia="pl-PL"/>
        </w:rPr>
        <w:t xml:space="preserve">Bank Polski S.A. </w:t>
      </w:r>
    </w:p>
    <w:p w14:paraId="2554521E" w14:textId="5B4A24E1" w:rsidR="00177EE7" w:rsidRPr="00177EE7" w:rsidRDefault="00177EE7" w:rsidP="00177EE7">
      <w:pPr>
        <w:spacing w:after="0" w:line="276" w:lineRule="auto"/>
        <w:ind w:left="5103"/>
        <w:jc w:val="both"/>
        <w:rPr>
          <w:rFonts w:ascii="Calibri Light" w:eastAsia="Times New Roman" w:hAnsi="Calibri Light" w:cs="Calibri Light"/>
          <w:bCs w:val="0"/>
          <w:lang w:eastAsia="pl-PL"/>
        </w:rPr>
      </w:pPr>
      <w:r w:rsidRPr="00177EE7">
        <w:rPr>
          <w:rFonts w:ascii="Calibri Light" w:eastAsia="Times New Roman" w:hAnsi="Calibri Light" w:cs="Calibri Light"/>
          <w:bCs w:val="0"/>
          <w:lang w:eastAsia="pl-PL"/>
        </w:rPr>
        <w:t xml:space="preserve">ul. </w:t>
      </w:r>
      <w:r w:rsidR="0043486D">
        <w:rPr>
          <w:rFonts w:ascii="Calibri Light" w:eastAsia="Times New Roman" w:hAnsi="Calibri Light" w:cs="Calibri Light"/>
          <w:bCs w:val="0"/>
          <w:lang w:eastAsia="pl-PL"/>
        </w:rPr>
        <w:t>Puławska 15</w:t>
      </w:r>
      <w:r w:rsidRPr="00177EE7">
        <w:rPr>
          <w:rFonts w:ascii="Calibri Light" w:eastAsia="Times New Roman" w:hAnsi="Calibri Light" w:cs="Calibri Light"/>
          <w:bCs w:val="0"/>
          <w:lang w:eastAsia="pl-PL"/>
        </w:rPr>
        <w:t xml:space="preserve"> </w:t>
      </w:r>
    </w:p>
    <w:p w14:paraId="2EDF0059" w14:textId="5B59B10F" w:rsidR="00177EE7" w:rsidRPr="00177EE7" w:rsidRDefault="0043486D" w:rsidP="00177EE7">
      <w:pPr>
        <w:spacing w:after="0" w:line="276" w:lineRule="auto"/>
        <w:ind w:left="5103"/>
        <w:jc w:val="both"/>
        <w:rPr>
          <w:rFonts w:ascii="Calibri Light" w:eastAsia="Times New Roman" w:hAnsi="Calibri Light" w:cs="Calibri Light"/>
          <w:bCs w:val="0"/>
          <w:lang w:eastAsia="pl-PL"/>
        </w:rPr>
      </w:pPr>
      <w:r>
        <w:rPr>
          <w:rFonts w:ascii="Calibri Light" w:eastAsia="Times New Roman" w:hAnsi="Calibri Light" w:cs="Calibri Light"/>
          <w:bCs w:val="0"/>
          <w:lang w:eastAsia="pl-PL"/>
        </w:rPr>
        <w:t>02-515</w:t>
      </w:r>
      <w:r w:rsidR="00177EE7" w:rsidRPr="00177EE7">
        <w:rPr>
          <w:rFonts w:ascii="Calibri Light" w:eastAsia="Times New Roman" w:hAnsi="Calibri Light" w:cs="Calibri Light"/>
          <w:bCs w:val="0"/>
          <w:lang w:eastAsia="pl-PL"/>
        </w:rPr>
        <w:t xml:space="preserve"> Warszawa</w:t>
      </w:r>
    </w:p>
    <w:bookmarkEnd w:id="1"/>
    <w:p w14:paraId="49CBBC07" w14:textId="27F9480A" w:rsidR="00177EE7" w:rsidRDefault="00177EE7" w:rsidP="00177EE7">
      <w:pPr>
        <w:jc w:val="right"/>
      </w:pPr>
    </w:p>
    <w:p w14:paraId="214D65E7" w14:textId="08A2358A" w:rsidR="00177EE7" w:rsidRDefault="00177EE7" w:rsidP="00177EE7">
      <w:pPr>
        <w:jc w:val="right"/>
      </w:pPr>
    </w:p>
    <w:p w14:paraId="51ECACCC" w14:textId="4E237C86" w:rsidR="00177EE7" w:rsidRDefault="00177EE7" w:rsidP="00177EE7">
      <w:r>
        <w:t xml:space="preserve">Dot. umowy </w:t>
      </w:r>
      <w:commentRangeStart w:id="2"/>
      <w:r>
        <w:t>[…]</w:t>
      </w:r>
      <w:commentRangeEnd w:id="2"/>
      <w:r>
        <w:rPr>
          <w:rStyle w:val="Odwoaniedokomentarza"/>
        </w:rPr>
        <w:commentReference w:id="2"/>
      </w:r>
      <w:r>
        <w:t xml:space="preserve"> („Umowa”)</w:t>
      </w:r>
    </w:p>
    <w:p w14:paraId="5F2322D9" w14:textId="3B89BF03" w:rsidR="00177EE7" w:rsidRDefault="00177EE7" w:rsidP="00177EE7"/>
    <w:p w14:paraId="2E71B660" w14:textId="5B6E4402" w:rsidR="00177EE7" w:rsidRDefault="00177EE7" w:rsidP="00177EE7"/>
    <w:p w14:paraId="3033F757" w14:textId="54A48CB0" w:rsidR="00177EE7" w:rsidRDefault="00177EE7" w:rsidP="00177EE7"/>
    <w:p w14:paraId="47B60BBC" w14:textId="0AD1AD14" w:rsidR="00177EE7" w:rsidRDefault="00177EE7" w:rsidP="00177EE7">
      <w:pPr>
        <w:jc w:val="center"/>
        <w:rPr>
          <w:b/>
          <w:bCs w:val="0"/>
        </w:rPr>
      </w:pPr>
      <w:r w:rsidRPr="00177EE7">
        <w:rPr>
          <w:b/>
          <w:bCs w:val="0"/>
        </w:rPr>
        <w:t>Odpowiedź na wezwanie do zapłaty</w:t>
      </w:r>
    </w:p>
    <w:p w14:paraId="28E99F39" w14:textId="258E2813" w:rsidR="00177EE7" w:rsidRPr="00177EE7" w:rsidRDefault="00177EE7" w:rsidP="00177EE7">
      <w:pPr>
        <w:jc w:val="center"/>
      </w:pPr>
    </w:p>
    <w:p w14:paraId="7558AF07" w14:textId="7F4921D2" w:rsidR="00177EE7" w:rsidRPr="00177EE7" w:rsidRDefault="00177EE7" w:rsidP="00177EE7">
      <w:pPr>
        <w:jc w:val="both"/>
      </w:pPr>
      <w:r w:rsidRPr="00177EE7">
        <w:t xml:space="preserve">W związku z otrzymanym od Państwa wezwaniem do zapłaty z dnia […] zawierającym z jednej strony treści wskazujące, że nadal Bank uznaje ww. umowę kredytu za ważną, a z drugiej strony wzywa do zapłaty wypłaconej kwoty kredytu  w związku z nieważnością Umowy, celem upewnienia się co do intencji Banku oraz co do tego czy wezwanie powyższe jest rzeczywiste, czy też ma charakter pozorny, </w:t>
      </w:r>
      <w:r w:rsidRPr="00177EE7">
        <w:rPr>
          <w:i/>
          <w:iCs/>
        </w:rPr>
        <w:t>wnoszę o/wnosimy o*</w:t>
      </w:r>
      <w:r w:rsidRPr="00177EE7">
        <w:t>:</w:t>
      </w:r>
    </w:p>
    <w:p w14:paraId="3CB33D3A" w14:textId="33A3756B" w:rsidR="00177EE7" w:rsidRPr="00177EE7" w:rsidRDefault="00177EE7" w:rsidP="00177EE7">
      <w:pPr>
        <w:jc w:val="both"/>
      </w:pPr>
      <w:r w:rsidRPr="00177EE7">
        <w:t xml:space="preserve">1) wykreślenie </w:t>
      </w:r>
      <w:r w:rsidRPr="00177EE7">
        <w:rPr>
          <w:i/>
          <w:iCs/>
        </w:rPr>
        <w:t>moich/naszych*</w:t>
      </w:r>
      <w:r w:rsidRPr="00177EE7">
        <w:t xml:space="preserve"> danych z Biura Informacji Kredytowej co do naszego zobowiązania z tytułu ww. umowy,</w:t>
      </w:r>
    </w:p>
    <w:p w14:paraId="59A416A0" w14:textId="4133EC49" w:rsidR="00177EE7" w:rsidRPr="00177EE7" w:rsidRDefault="00177EE7" w:rsidP="00177EE7">
      <w:pPr>
        <w:jc w:val="both"/>
      </w:pPr>
      <w:r w:rsidRPr="00177EE7">
        <w:t xml:space="preserve">2) złożenie przed Sądem, przed którym toczone jest postępowanie sądowe, w którym kwestionowana jest ważność Umowy i są dochodzone w związku z tym </w:t>
      </w:r>
      <w:r w:rsidRPr="00177EE7">
        <w:rPr>
          <w:i/>
          <w:iCs/>
        </w:rPr>
        <w:t>przeze mnie/przez nas</w:t>
      </w:r>
      <w:r w:rsidRPr="00177EE7">
        <w:t xml:space="preserve">* roszczenia o zwrot części nienależnie uiszczonych Bankowi środków pieniężnych w związku z nieważnością Umowy, oświadczenia o uznaniu </w:t>
      </w:r>
      <w:r w:rsidRPr="00177EE7">
        <w:rPr>
          <w:i/>
          <w:iCs/>
        </w:rPr>
        <w:t>mojego / naszego*</w:t>
      </w:r>
      <w:r w:rsidRPr="00177EE7">
        <w:t xml:space="preserve"> roszczenia i uznaniu, że Umowa jest nieważna;</w:t>
      </w:r>
    </w:p>
    <w:p w14:paraId="79E9E8EE" w14:textId="2DF54C04" w:rsidR="00177EE7" w:rsidRPr="00177EE7" w:rsidRDefault="00177EE7" w:rsidP="00177EE7">
      <w:pPr>
        <w:jc w:val="both"/>
      </w:pPr>
      <w:r w:rsidRPr="00177EE7">
        <w:t>3) wydanie pisemnej zgody na wykreślenie hipoteki zabezpieczającej wierzytelność Banku z tytułu spłaty należności wynikających z Umowy;</w:t>
      </w:r>
    </w:p>
    <w:p w14:paraId="4143EA18" w14:textId="42D4957A" w:rsidR="00177EE7" w:rsidRPr="00177EE7" w:rsidRDefault="00177EE7" w:rsidP="00177EE7">
      <w:pPr>
        <w:jc w:val="both"/>
      </w:pPr>
      <w:r w:rsidRPr="00177EE7">
        <w:t xml:space="preserve">4) niezwłoczny zwrot wszystkich nienależnie uiszczonych </w:t>
      </w:r>
      <w:r w:rsidRPr="00177EE7">
        <w:rPr>
          <w:i/>
          <w:iCs/>
        </w:rPr>
        <w:t>przeze mnie/przez nas*</w:t>
      </w:r>
      <w:r w:rsidRPr="00177EE7">
        <w:t xml:space="preserve"> kwot pieniężnych w związku z realizacją Umowy.</w:t>
      </w:r>
    </w:p>
    <w:p w14:paraId="57CC12C0" w14:textId="39CE8517" w:rsidR="00177EE7" w:rsidRPr="00177EE7" w:rsidRDefault="00177EE7" w:rsidP="00177EE7">
      <w:pPr>
        <w:jc w:val="both"/>
      </w:pPr>
      <w:r w:rsidRPr="00177EE7">
        <w:t>Brak dokonania powyższych czynności w terminie 14 dni od daty otrzymania niniejszego pisma będzie oznaczać, że ww. wezwanie do zapłaty Banku miało charakter pozorny</w:t>
      </w:r>
      <w:r w:rsidR="009A0E4D">
        <w:t>, co uniemożliwia dokonanie wzajemnych rozliczeń.</w:t>
      </w:r>
    </w:p>
    <w:p w14:paraId="7FB96104" w14:textId="5B61929B" w:rsidR="00177EE7" w:rsidRDefault="00177EE7" w:rsidP="00177EE7">
      <w:pPr>
        <w:jc w:val="both"/>
      </w:pPr>
      <w:r w:rsidRPr="00177EE7">
        <w:lastRenderedPageBreak/>
        <w:t xml:space="preserve">W związku z wezwaniem o zapłatę tzw. wynagrodzenia za bezumowne korzystanie z kapitału, celem oceny jego zasadności, </w:t>
      </w:r>
      <w:r w:rsidRPr="00177EE7">
        <w:rPr>
          <w:i/>
          <w:iCs/>
        </w:rPr>
        <w:t>proszę/prosimy*</w:t>
      </w:r>
      <w:r w:rsidRPr="00177EE7">
        <w:t xml:space="preserve"> o wskazanie wyczerpującej podstawy prawnej i faktycznej tego żądania.</w:t>
      </w:r>
      <w:r>
        <w:t xml:space="preserve"> </w:t>
      </w:r>
    </w:p>
    <w:p w14:paraId="3D67EF79" w14:textId="49421A1A" w:rsidR="00177EE7" w:rsidRDefault="00177EE7" w:rsidP="00177EE7">
      <w:pPr>
        <w:jc w:val="both"/>
      </w:pPr>
    </w:p>
    <w:p w14:paraId="07F03077" w14:textId="247FF09E" w:rsidR="00177EE7" w:rsidRDefault="00177EE7" w:rsidP="00177EE7">
      <w:pPr>
        <w:jc w:val="both"/>
      </w:pPr>
    </w:p>
    <w:p w14:paraId="7AB857EB" w14:textId="0D11CAA2" w:rsidR="00B81ED0" w:rsidRDefault="00B81ED0" w:rsidP="00177EE7">
      <w:pPr>
        <w:jc w:val="both"/>
      </w:pPr>
    </w:p>
    <w:p w14:paraId="7E9770DB" w14:textId="77777777" w:rsidR="00B81ED0" w:rsidRDefault="00B81ED0" w:rsidP="00177EE7">
      <w:pPr>
        <w:jc w:val="both"/>
      </w:pPr>
    </w:p>
    <w:p w14:paraId="4F71D42A" w14:textId="5CE52559" w:rsidR="00177EE7" w:rsidRDefault="00177EE7" w:rsidP="00177EE7">
      <w:pPr>
        <w:jc w:val="both"/>
      </w:pPr>
    </w:p>
    <w:p w14:paraId="5DD6BC38" w14:textId="11FF97F9" w:rsidR="00177EE7" w:rsidRDefault="00177EE7" w:rsidP="00177EE7">
      <w:pPr>
        <w:jc w:val="both"/>
      </w:pPr>
    </w:p>
    <w:p w14:paraId="1575E6F4" w14:textId="77777777" w:rsidR="00177EE7" w:rsidRPr="00177EE7" w:rsidRDefault="00177EE7" w:rsidP="00177EE7">
      <w:pPr>
        <w:jc w:val="both"/>
      </w:pPr>
    </w:p>
    <w:sectPr w:rsidR="00177EE7" w:rsidRPr="00177EE7" w:rsidSect="00177EE7"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zysztof Orski" w:date="2021-10-01T12:29:00Z" w:initials="KO">
    <w:p w14:paraId="0BDF251A" w14:textId="0579D2EC" w:rsidR="00177EE7" w:rsidRDefault="00177EE7">
      <w:pPr>
        <w:pStyle w:val="Tekstkomentarza"/>
      </w:pPr>
      <w:r>
        <w:rPr>
          <w:rStyle w:val="Odwoaniedokomentarza"/>
        </w:rPr>
        <w:annotationRef/>
      </w:r>
      <w:r>
        <w:t>Imię i nazwisko, PESEL i adres kredytobiorcy/ów</w:t>
      </w:r>
    </w:p>
  </w:comment>
  <w:comment w:id="2" w:author="Krzysztof Orski" w:date="2021-10-01T12:30:00Z" w:initials="KO">
    <w:p w14:paraId="2D9D688C" w14:textId="683E9DE2" w:rsidR="00177EE7" w:rsidRDefault="00177EE7">
      <w:pPr>
        <w:pStyle w:val="Tekstkomentarza"/>
      </w:pPr>
      <w:r>
        <w:rPr>
          <w:rStyle w:val="Odwoaniedokomentarza"/>
        </w:rPr>
        <w:annotationRef/>
      </w:r>
      <w:r>
        <w:t xml:space="preserve">Nr umowy kredytu i data jej </w:t>
      </w:r>
      <w:proofErr w:type="spellStart"/>
      <w:r>
        <w:t>podpsiania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DF251A" w15:done="0"/>
  <w15:commentEx w15:paraId="2D9D68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7DA7" w16cex:dateUtc="2021-10-01T10:29:00Z"/>
  <w16cex:commentExtensible w16cex:durableId="25017DC8" w16cex:dateUtc="2021-10-01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DF251A" w16cid:durableId="25017DA7"/>
  <w16cid:commentId w16cid:paraId="2D9D688C" w16cid:durableId="25017D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8709" w14:textId="77777777" w:rsidR="001830ED" w:rsidRDefault="001830ED" w:rsidP="0043486D">
      <w:pPr>
        <w:spacing w:after="0" w:line="240" w:lineRule="auto"/>
      </w:pPr>
      <w:r>
        <w:separator/>
      </w:r>
    </w:p>
  </w:endnote>
  <w:endnote w:type="continuationSeparator" w:id="0">
    <w:p w14:paraId="3F6C922D" w14:textId="77777777" w:rsidR="001830ED" w:rsidRDefault="001830ED" w:rsidP="0043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60D2" w14:textId="77777777" w:rsidR="001830ED" w:rsidRDefault="001830ED" w:rsidP="0043486D">
      <w:pPr>
        <w:spacing w:after="0" w:line="240" w:lineRule="auto"/>
      </w:pPr>
      <w:r>
        <w:separator/>
      </w:r>
    </w:p>
  </w:footnote>
  <w:footnote w:type="continuationSeparator" w:id="0">
    <w:p w14:paraId="6F1FCF7C" w14:textId="77777777" w:rsidR="001830ED" w:rsidRDefault="001830ED" w:rsidP="0043486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Orski">
    <w15:presenceInfo w15:providerId="Windows Live" w15:userId="7c20e78dddb2e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E7"/>
    <w:rsid w:val="000A2EA2"/>
    <w:rsid w:val="00177EE7"/>
    <w:rsid w:val="001830ED"/>
    <w:rsid w:val="002A548E"/>
    <w:rsid w:val="002B478F"/>
    <w:rsid w:val="002E11C8"/>
    <w:rsid w:val="00317EE7"/>
    <w:rsid w:val="00344459"/>
    <w:rsid w:val="0043486D"/>
    <w:rsid w:val="005B66CB"/>
    <w:rsid w:val="007A7C93"/>
    <w:rsid w:val="009A0E4D"/>
    <w:rsid w:val="009E0D11"/>
    <w:rsid w:val="00B33F73"/>
    <w:rsid w:val="00B81ED0"/>
    <w:rsid w:val="00BB360A"/>
    <w:rsid w:val="00F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DCBD"/>
  <w15:chartTrackingRefBased/>
  <w15:docId w15:val="{9D5E2C08-EBE9-442A-A7C7-28B630FA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2E11C8"/>
    <w:pPr>
      <w:tabs>
        <w:tab w:val="left" w:pos="480"/>
        <w:tab w:val="right" w:leader="dot" w:pos="9622"/>
      </w:tabs>
      <w:spacing w:after="0" w:line="240" w:lineRule="auto"/>
    </w:pPr>
    <w:rPr>
      <w:rFonts w:cs="Calibri"/>
      <w:bCs w:val="0"/>
      <w:smallCaps/>
    </w:rPr>
  </w:style>
  <w:style w:type="character" w:customStyle="1" w:styleId="Spistreci1Znak">
    <w:name w:val="Spis treści 1 Znak"/>
    <w:link w:val="Spistreci1"/>
    <w:uiPriority w:val="39"/>
    <w:rsid w:val="002E11C8"/>
    <w:rPr>
      <w:rFonts w:cs="Calibri"/>
      <w:bCs w:val="0"/>
      <w:smallCap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E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E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E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E7"/>
    <w:rPr>
      <w:b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8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8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Orski</dc:creator>
  <cp:keywords/>
  <dc:description/>
  <cp:lastModifiedBy>Krzysztof Orski</cp:lastModifiedBy>
  <cp:revision>2</cp:revision>
  <dcterms:created xsi:type="dcterms:W3CDTF">2021-11-05T10:39:00Z</dcterms:created>
  <dcterms:modified xsi:type="dcterms:W3CDTF">2021-11-05T10:39:00Z</dcterms:modified>
</cp:coreProperties>
</file>